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D9" w:rsidRPr="00316ED5" w:rsidRDefault="00F1514D" w:rsidP="00316ED5">
      <w:pPr>
        <w:contextualSpacing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Инструкция по работе с </w:t>
      </w:r>
      <w:r w:rsidRPr="00316ED5">
        <w:rPr>
          <w:rFonts w:ascii="Arial" w:hAnsi="Arial" w:cs="Arial"/>
          <w:b/>
        </w:rPr>
        <w:t>форм</w:t>
      </w:r>
      <w:r>
        <w:rPr>
          <w:rFonts w:ascii="Arial" w:hAnsi="Arial" w:cs="Arial"/>
          <w:b/>
        </w:rPr>
        <w:t>ой</w:t>
      </w:r>
      <w:r w:rsidRPr="00316ED5">
        <w:rPr>
          <w:rFonts w:ascii="Arial" w:hAnsi="Arial" w:cs="Arial"/>
          <w:b/>
        </w:rPr>
        <w:t xml:space="preserve"> </w:t>
      </w:r>
      <w:r w:rsidR="003D4E40" w:rsidRPr="00316ED5">
        <w:rPr>
          <w:rFonts w:ascii="Arial" w:hAnsi="Arial" w:cs="Arial"/>
          <w:b/>
        </w:rPr>
        <w:t>«Мониторинг ВОП»</w:t>
      </w:r>
    </w:p>
    <w:bookmarkEnd w:id="0"/>
    <w:p w:rsidR="003D4E40" w:rsidRPr="00F1514D" w:rsidRDefault="003D4E40" w:rsidP="00F1514D">
      <w:pPr>
        <w:pStyle w:val="a3"/>
        <w:shd w:val="clear" w:color="auto" w:fill="FFFFFF"/>
        <w:spacing w:before="150" w:beforeAutospacing="0" w:after="0" w:afterAutospacing="0"/>
        <w:contextualSpacing/>
      </w:pPr>
      <w:r w:rsidRPr="00F1514D">
        <w:t>Динамическая форма "Мониторинг ВОП"  собирается ежеквартально.</w:t>
      </w:r>
    </w:p>
    <w:p w:rsidR="00F1514D" w:rsidRPr="00F1514D" w:rsidRDefault="00F1514D" w:rsidP="00F1514D">
      <w:pPr>
        <w:pStyle w:val="a3"/>
        <w:shd w:val="clear" w:color="auto" w:fill="FFFFFF"/>
        <w:spacing w:before="150" w:beforeAutospacing="0" w:after="0" w:afterAutospacing="0"/>
        <w:contextualSpacing/>
      </w:pPr>
    </w:p>
    <w:p w:rsidR="00316ED5" w:rsidRPr="00F1514D" w:rsidRDefault="00F1514D" w:rsidP="00F1514D">
      <w:pPr>
        <w:pStyle w:val="a3"/>
        <w:shd w:val="clear" w:color="auto" w:fill="FFFFFF"/>
        <w:spacing w:before="150" w:beforeAutospacing="0" w:after="0" w:afterAutospacing="0"/>
        <w:ind w:right="414"/>
        <w:contextualSpacing/>
      </w:pPr>
      <w:r w:rsidRPr="00F1514D">
        <w:t>Размножение первичных отчетов формы "</w:t>
      </w:r>
      <w:r>
        <w:t>Мониторинг ВОП</w:t>
      </w:r>
      <w:r w:rsidRPr="00F1514D">
        <w:t xml:space="preserve">" выполняет ответственный сотрудник ГБУЗ «МИАЦ» </w:t>
      </w:r>
      <w:r w:rsidR="00EC0FC9">
        <w:t>с помощью процедуры «Сформировать отчеты по данным словаря «Отчеты контрагентов»»</w:t>
      </w:r>
    </w:p>
    <w:p w:rsidR="00F1514D" w:rsidRPr="00F1514D" w:rsidRDefault="00F1514D" w:rsidP="00F1514D">
      <w:pPr>
        <w:pStyle w:val="a3"/>
        <w:shd w:val="clear" w:color="auto" w:fill="FFFFFF"/>
        <w:spacing w:before="150" w:beforeAutospacing="0" w:after="0" w:afterAutospacing="0"/>
        <w:ind w:right="414"/>
        <w:contextualSpacing/>
      </w:pPr>
    </w:p>
    <w:p w:rsidR="00F1514D" w:rsidRPr="00F1514D" w:rsidRDefault="00F1514D" w:rsidP="00F1514D">
      <w:pPr>
        <w:pStyle w:val="a4"/>
        <w:spacing w:after="0" w:line="240" w:lineRule="auto"/>
        <w:ind w:left="0" w:right="41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1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Заполнение отчета производится как вручную, так и автоматически </w:t>
      </w:r>
      <w:r w:rsidRPr="00F1514D">
        <w:rPr>
          <w:rFonts w:ascii="Times New Roman" w:hAnsi="Times New Roman" w:cs="Times New Roman"/>
          <w:sz w:val="24"/>
          <w:szCs w:val="24"/>
        </w:rPr>
        <w:t>ответственными сотрудниками организаций, для которых размножен отчет</w:t>
      </w:r>
      <w:r w:rsidRPr="00F1514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F1514D" w:rsidRDefault="00F35BB7" w:rsidP="00F1514D">
      <w:pPr>
        <w:pStyle w:val="a3"/>
        <w:shd w:val="clear" w:color="auto" w:fill="FFFFFF"/>
        <w:spacing w:before="150" w:beforeAutospacing="0" w:after="0" w:afterAutospacing="0"/>
        <w:ind w:right="414"/>
        <w:contextualSpacing/>
      </w:pPr>
      <w:r>
        <w:t>Так как таблица</w:t>
      </w:r>
      <w:r w:rsidR="00646714">
        <w:t xml:space="preserve"> отчета</w:t>
      </w:r>
      <w:r>
        <w:t xml:space="preserve"> динамическая добавление строк в первичном отчете происходит вручную, Рис.1</w:t>
      </w:r>
    </w:p>
    <w:p w:rsidR="00F35BB7" w:rsidRDefault="00F35BB7" w:rsidP="00F1514D">
      <w:pPr>
        <w:pStyle w:val="a3"/>
        <w:shd w:val="clear" w:color="auto" w:fill="FFFFFF"/>
        <w:spacing w:before="150" w:beforeAutospacing="0" w:after="0" w:afterAutospacing="0"/>
        <w:ind w:right="414"/>
        <w:contextualSpacing/>
      </w:pPr>
    </w:p>
    <w:p w:rsidR="00F35BB7" w:rsidRDefault="00EC0FC9" w:rsidP="00F35BB7">
      <w:pPr>
        <w:pStyle w:val="a3"/>
        <w:shd w:val="clear" w:color="auto" w:fill="FFFFFF"/>
        <w:spacing w:before="150" w:beforeAutospacing="0" w:after="0" w:afterAutospacing="0"/>
        <w:ind w:right="414"/>
        <w:contextualSpacing/>
        <w:jc w:val="center"/>
      </w:pPr>
      <w:r w:rsidRPr="00EC0FC9">
        <w:drawing>
          <wp:inline distT="0" distB="0" distL="0" distR="0">
            <wp:extent cx="4448175" cy="3000375"/>
            <wp:effectExtent l="38100" t="57150" r="123825" b="104775"/>
            <wp:docPr id="2" name="Рисунок 1" descr="C:\Users\Djafarov\AppData\Local\Microsoft\Windows\INetCache\Content.Word\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afarov\AppData\Local\Microsoft\Windows\INetCache\Content.Word\рис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00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5BB7" w:rsidRPr="00F35BB7" w:rsidRDefault="00F35BB7" w:rsidP="00F35BB7">
      <w:pPr>
        <w:pStyle w:val="a3"/>
        <w:shd w:val="clear" w:color="auto" w:fill="FFFFFF"/>
        <w:spacing w:before="150" w:beforeAutospacing="0" w:after="0" w:afterAutospacing="0"/>
        <w:ind w:right="414"/>
        <w:contextualSpacing/>
        <w:jc w:val="center"/>
        <w:rPr>
          <w:sz w:val="16"/>
          <w:szCs w:val="16"/>
        </w:rPr>
      </w:pPr>
      <w:r w:rsidRPr="00F35BB7">
        <w:rPr>
          <w:sz w:val="16"/>
          <w:szCs w:val="16"/>
        </w:rPr>
        <w:t>Рисунок 1</w:t>
      </w:r>
    </w:p>
    <w:p w:rsidR="00F35BB7" w:rsidRPr="00F1514D" w:rsidRDefault="00F35BB7" w:rsidP="00F1514D">
      <w:pPr>
        <w:pStyle w:val="a3"/>
        <w:shd w:val="clear" w:color="auto" w:fill="FFFFFF"/>
        <w:spacing w:before="150" w:beforeAutospacing="0" w:after="0" w:afterAutospacing="0"/>
        <w:ind w:right="414"/>
        <w:contextualSpacing/>
      </w:pPr>
    </w:p>
    <w:p w:rsidR="00F35BB7" w:rsidRPr="00F1514D" w:rsidRDefault="00F35BB7" w:rsidP="00F151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Автоматическое заполнение граф</w:t>
      </w:r>
      <w:r w:rsidR="00F1514D" w:rsidRPr="00F151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F1514D" w:rsidRPr="00F1514D" w:rsidRDefault="00F1514D" w:rsidP="00F151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17D29" w:rsidRPr="00646714" w:rsidRDefault="00EC0FC9" w:rsidP="00F1514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повторном открытии первичного отчета</w:t>
      </w:r>
      <w:r w:rsidR="00F35BB7">
        <w:rPr>
          <w:rFonts w:ascii="Times New Roman" w:hAnsi="Times New Roman" w:cs="Times New Roman"/>
          <w:sz w:val="24"/>
          <w:szCs w:val="24"/>
        </w:rPr>
        <w:t xml:space="preserve"> заполняется графа </w:t>
      </w:r>
      <w:r w:rsidR="00F1514D" w:rsidRPr="00F1514D">
        <w:rPr>
          <w:rFonts w:ascii="Times New Roman" w:hAnsi="Times New Roman" w:cs="Times New Roman"/>
          <w:sz w:val="24"/>
          <w:szCs w:val="24"/>
        </w:rPr>
        <w:t>«</w:t>
      </w:r>
      <w:r w:rsidR="00617D29" w:rsidRPr="00F1514D">
        <w:rPr>
          <w:rFonts w:ascii="Times New Roman" w:hAnsi="Times New Roman" w:cs="Times New Roman"/>
          <w:sz w:val="24"/>
          <w:szCs w:val="24"/>
        </w:rPr>
        <w:t>Район</w:t>
      </w:r>
      <w:r w:rsidR="00F1514D" w:rsidRPr="00F1514D">
        <w:rPr>
          <w:rFonts w:ascii="Times New Roman" w:hAnsi="Times New Roman" w:cs="Times New Roman"/>
          <w:sz w:val="24"/>
          <w:szCs w:val="24"/>
        </w:rPr>
        <w:t>»</w:t>
      </w:r>
      <w:r w:rsidR="00617D29" w:rsidRPr="00F1514D">
        <w:rPr>
          <w:rFonts w:ascii="Times New Roman" w:hAnsi="Times New Roman" w:cs="Times New Roman"/>
          <w:sz w:val="24"/>
          <w:szCs w:val="24"/>
        </w:rPr>
        <w:t xml:space="preserve"> - </w:t>
      </w:r>
      <w:r w:rsidR="00617D29" w:rsidRPr="00F1514D">
        <w:rPr>
          <w:rFonts w:ascii="Times New Roman" w:hAnsi="Times New Roman" w:cs="Times New Roman"/>
          <w:sz w:val="24"/>
          <w:szCs w:val="24"/>
          <w:shd w:val="clear" w:color="auto" w:fill="FFFFFF"/>
        </w:rPr>
        <w:t>выводится наименование района, где находится учреждение</w:t>
      </w:r>
      <w:r w:rsidR="00F35BB7" w:rsidRPr="00F35BB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F35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46714" w:rsidRPr="00F1514D" w:rsidRDefault="00646714" w:rsidP="00F1514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дата отчета</w:t>
      </w:r>
    </w:p>
    <w:p w:rsidR="009A45D6" w:rsidRPr="00646714" w:rsidRDefault="009A45D6" w:rsidP="00316ED5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6714" w:rsidRDefault="00646714" w:rsidP="00646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Остальные графы заполняются вручную</w:t>
      </w:r>
    </w:p>
    <w:p w:rsidR="00646714" w:rsidRPr="00646714" w:rsidRDefault="00646714" w:rsidP="00316ED5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40980" w:rsidRDefault="00F1514D" w:rsidP="00F1514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1514D">
        <w:rPr>
          <w:rFonts w:ascii="Times New Roman" w:hAnsi="Times New Roman" w:cs="Times New Roman"/>
          <w:b/>
          <w:sz w:val="24"/>
          <w:szCs w:val="24"/>
        </w:rPr>
        <w:t>Графы обязательные для заполнения</w:t>
      </w:r>
      <w:r w:rsidRPr="00F1514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35BB7" w:rsidRPr="00F35BB7" w:rsidRDefault="00F35BB7" w:rsidP="00F1514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1514D" w:rsidRPr="00646714" w:rsidRDefault="00F35BB7" w:rsidP="00F151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5BB7">
        <w:rPr>
          <w:rFonts w:ascii="Times New Roman" w:hAnsi="Times New Roman" w:cs="Times New Roman"/>
          <w:sz w:val="24"/>
          <w:szCs w:val="24"/>
        </w:rPr>
        <w:t>Поля обязательные для заполнения в первичном отчете отмечены желтым цветом</w:t>
      </w:r>
      <w:r w:rsidR="00646714" w:rsidRPr="00646714">
        <w:rPr>
          <w:rFonts w:ascii="Times New Roman" w:hAnsi="Times New Roman" w:cs="Times New Roman"/>
          <w:sz w:val="24"/>
          <w:szCs w:val="24"/>
        </w:rPr>
        <w:t>:</w:t>
      </w:r>
    </w:p>
    <w:p w:rsidR="00F35BB7" w:rsidRPr="00F35BB7" w:rsidRDefault="00F35BB7" w:rsidP="00F1514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514D" w:rsidRPr="00F1514D" w:rsidRDefault="00F1514D" w:rsidP="00F1514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14D">
        <w:rPr>
          <w:rFonts w:ascii="Times New Roman" w:hAnsi="Times New Roman" w:cs="Times New Roman"/>
          <w:sz w:val="24"/>
          <w:szCs w:val="24"/>
        </w:rPr>
        <w:t>«Ф.И.</w:t>
      </w:r>
      <w:proofErr w:type="gramStart"/>
      <w:r w:rsidRPr="00F1514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14D">
        <w:rPr>
          <w:rFonts w:ascii="Times New Roman" w:hAnsi="Times New Roman" w:cs="Times New Roman"/>
          <w:sz w:val="24"/>
          <w:szCs w:val="24"/>
        </w:rPr>
        <w:t xml:space="preserve"> исполнителя»</w:t>
      </w:r>
    </w:p>
    <w:p w:rsidR="00F1514D" w:rsidRPr="00F1514D" w:rsidRDefault="00F1514D" w:rsidP="00F1514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14D">
        <w:rPr>
          <w:rFonts w:ascii="Times New Roman" w:hAnsi="Times New Roman" w:cs="Times New Roman"/>
          <w:sz w:val="24"/>
          <w:szCs w:val="24"/>
        </w:rPr>
        <w:t xml:space="preserve"> «тел.»</w:t>
      </w:r>
    </w:p>
    <w:p w:rsidR="00F1514D" w:rsidRPr="00F1514D" w:rsidRDefault="00F1514D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14D" w:rsidRDefault="00F1514D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14D">
        <w:rPr>
          <w:rFonts w:ascii="Times New Roman" w:hAnsi="Times New Roman" w:cs="Times New Roman"/>
          <w:sz w:val="24"/>
          <w:szCs w:val="24"/>
        </w:rPr>
        <w:t>При срабатывании процедуры проверки отчета при отсутствии данных в полях «Ф.И.</w:t>
      </w:r>
      <w:proofErr w:type="gramStart"/>
      <w:r w:rsidRPr="00F1514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14D">
        <w:rPr>
          <w:rFonts w:ascii="Times New Roman" w:hAnsi="Times New Roman" w:cs="Times New Roman"/>
          <w:sz w:val="24"/>
          <w:szCs w:val="24"/>
        </w:rPr>
        <w:t xml:space="preserve"> исполнителя» и «тел.» </w:t>
      </w:r>
      <w:r w:rsidR="00646714">
        <w:rPr>
          <w:rFonts w:ascii="Times New Roman" w:hAnsi="Times New Roman" w:cs="Times New Roman"/>
          <w:sz w:val="24"/>
          <w:szCs w:val="24"/>
        </w:rPr>
        <w:t xml:space="preserve">в протоколе проверки </w:t>
      </w:r>
      <w:r w:rsidRPr="00F1514D">
        <w:rPr>
          <w:rFonts w:ascii="Times New Roman" w:hAnsi="Times New Roman" w:cs="Times New Roman"/>
          <w:sz w:val="24"/>
          <w:szCs w:val="24"/>
        </w:rPr>
        <w:t>появятся соответствующие ошибки</w:t>
      </w:r>
      <w:r w:rsidR="00646714">
        <w:rPr>
          <w:rFonts w:ascii="Times New Roman" w:hAnsi="Times New Roman" w:cs="Times New Roman"/>
          <w:sz w:val="24"/>
          <w:szCs w:val="24"/>
        </w:rPr>
        <w:t>.</w:t>
      </w:r>
    </w:p>
    <w:p w:rsidR="00EC0FC9" w:rsidRDefault="00EC0FC9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FC9" w:rsidRDefault="00EC0FC9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FC9" w:rsidRPr="00646714" w:rsidRDefault="00EC0FC9" w:rsidP="00F15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FC9">
        <w:rPr>
          <w:rFonts w:ascii="Times New Roman" w:hAnsi="Times New Roman" w:cs="Times New Roman"/>
          <w:b/>
          <w:sz w:val="24"/>
          <w:szCs w:val="24"/>
        </w:rPr>
        <w:lastRenderedPageBreak/>
        <w:t>Особенность заполнения граф</w:t>
      </w:r>
      <w:r w:rsidRPr="00646714">
        <w:rPr>
          <w:rFonts w:ascii="Times New Roman" w:hAnsi="Times New Roman" w:cs="Times New Roman"/>
          <w:b/>
          <w:sz w:val="24"/>
          <w:szCs w:val="24"/>
        </w:rPr>
        <w:t>:</w:t>
      </w:r>
    </w:p>
    <w:p w:rsidR="00EC0FC9" w:rsidRPr="00646714" w:rsidRDefault="00EC0FC9" w:rsidP="00F15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FC9" w:rsidRDefault="00646714" w:rsidP="0064671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714">
        <w:rPr>
          <w:rFonts w:ascii="Times New Roman" w:hAnsi="Times New Roman" w:cs="Times New Roman"/>
          <w:sz w:val="24"/>
          <w:szCs w:val="24"/>
        </w:rPr>
        <w:t>Графа 7, «Дата постройки здания, приспособленного под работу ВОП», графа 8 «Дата постройки здания, как центра ВОП» заполняется в формате (</w:t>
      </w:r>
      <w:proofErr w:type="spellStart"/>
      <w:r w:rsidRPr="00646714">
        <w:rPr>
          <w:rFonts w:ascii="Times New Roman" w:hAnsi="Times New Roman" w:cs="Times New Roman"/>
          <w:sz w:val="24"/>
          <w:szCs w:val="24"/>
        </w:rPr>
        <w:t>дд.мм</w:t>
      </w:r>
      <w:proofErr w:type="gramStart"/>
      <w:r w:rsidRPr="0064671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46714">
        <w:rPr>
          <w:rFonts w:ascii="Times New Roman" w:hAnsi="Times New Roman" w:cs="Times New Roman"/>
          <w:sz w:val="24"/>
          <w:szCs w:val="24"/>
        </w:rPr>
        <w:t>ггг</w:t>
      </w:r>
      <w:proofErr w:type="spellEnd"/>
      <w:r w:rsidRPr="00646714">
        <w:rPr>
          <w:rFonts w:ascii="Times New Roman" w:hAnsi="Times New Roman" w:cs="Times New Roman"/>
          <w:sz w:val="24"/>
          <w:szCs w:val="24"/>
        </w:rPr>
        <w:t>)</w:t>
      </w:r>
    </w:p>
    <w:p w:rsidR="00646714" w:rsidRPr="00646714" w:rsidRDefault="00646714" w:rsidP="00646714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Графы с 16 по 34 заполняются значениями либо «1» либо «0»</w:t>
      </w:r>
    </w:p>
    <w:p w:rsidR="00F35BB7" w:rsidRDefault="00F35BB7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BB7" w:rsidRDefault="00F35BB7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6714">
        <w:rPr>
          <w:rFonts w:ascii="Times New Roman" w:hAnsi="Times New Roman" w:cs="Times New Roman"/>
          <w:b/>
          <w:sz w:val="24"/>
          <w:szCs w:val="24"/>
        </w:rPr>
        <w:t>Формирование сводного отчета</w:t>
      </w: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714">
        <w:rPr>
          <w:rFonts w:ascii="Times New Roman" w:hAnsi="Times New Roman" w:cs="Times New Roman"/>
          <w:sz w:val="24"/>
          <w:szCs w:val="24"/>
        </w:rPr>
        <w:t>Сводный отчет формируется стандартным способом</w:t>
      </w:r>
      <w:r>
        <w:rPr>
          <w:rFonts w:ascii="Times New Roman" w:hAnsi="Times New Roman" w:cs="Times New Roman"/>
          <w:sz w:val="24"/>
          <w:szCs w:val="24"/>
        </w:rPr>
        <w:t>, на основании первичных отчетов. В сводный отчет попадают все добавленные строки каждого первичного отчета.</w:t>
      </w: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Pr="00646714" w:rsidRDefault="00646714" w:rsidP="00F15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6714">
        <w:rPr>
          <w:rFonts w:ascii="Times New Roman" w:hAnsi="Times New Roman" w:cs="Times New Roman"/>
          <w:b/>
          <w:sz w:val="24"/>
          <w:szCs w:val="24"/>
        </w:rPr>
        <w:t>Пользовательское приложение «Сводная справка»</w:t>
      </w:r>
    </w:p>
    <w:p w:rsid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14" w:rsidRPr="00646714" w:rsidRDefault="00646714" w:rsidP="00F1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отчетах, содержащих динамические таблицы формирование «Сводной справки» невозможно.</w:t>
      </w:r>
    </w:p>
    <w:sectPr w:rsidR="00646714" w:rsidRPr="00646714" w:rsidSect="00617D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6361"/>
    <w:multiLevelType w:val="multilevel"/>
    <w:tmpl w:val="B658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842510"/>
    <w:multiLevelType w:val="hybridMultilevel"/>
    <w:tmpl w:val="B6D4517E"/>
    <w:lvl w:ilvl="0" w:tplc="0E9A8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D63155"/>
    <w:multiLevelType w:val="hybridMultilevel"/>
    <w:tmpl w:val="740EC826"/>
    <w:lvl w:ilvl="0" w:tplc="2E143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0055D6"/>
    <w:multiLevelType w:val="hybridMultilevel"/>
    <w:tmpl w:val="71AA2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27305"/>
    <w:multiLevelType w:val="hybridMultilevel"/>
    <w:tmpl w:val="5DCAA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E40"/>
    <w:rsid w:val="00040980"/>
    <w:rsid w:val="000F1F24"/>
    <w:rsid w:val="002038C3"/>
    <w:rsid w:val="00217271"/>
    <w:rsid w:val="00316ED5"/>
    <w:rsid w:val="003A39EA"/>
    <w:rsid w:val="003D4E40"/>
    <w:rsid w:val="004011B7"/>
    <w:rsid w:val="00410B58"/>
    <w:rsid w:val="004350C3"/>
    <w:rsid w:val="00436CB1"/>
    <w:rsid w:val="004556D9"/>
    <w:rsid w:val="00474009"/>
    <w:rsid w:val="005345A9"/>
    <w:rsid w:val="00617D29"/>
    <w:rsid w:val="00634A3B"/>
    <w:rsid w:val="00646714"/>
    <w:rsid w:val="006A52F2"/>
    <w:rsid w:val="007B55D9"/>
    <w:rsid w:val="00846D2E"/>
    <w:rsid w:val="00882674"/>
    <w:rsid w:val="0094207E"/>
    <w:rsid w:val="009A45D6"/>
    <w:rsid w:val="00CC7500"/>
    <w:rsid w:val="00D14481"/>
    <w:rsid w:val="00DA16C8"/>
    <w:rsid w:val="00EA7195"/>
    <w:rsid w:val="00EC0FC9"/>
    <w:rsid w:val="00F1514D"/>
    <w:rsid w:val="00F35BB7"/>
    <w:rsid w:val="00F5443C"/>
    <w:rsid w:val="00F6655B"/>
    <w:rsid w:val="00FD5507"/>
    <w:rsid w:val="00FD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7D29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7D2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Djafarov</cp:lastModifiedBy>
  <cp:revision>22</cp:revision>
  <dcterms:created xsi:type="dcterms:W3CDTF">2017-08-30T13:41:00Z</dcterms:created>
  <dcterms:modified xsi:type="dcterms:W3CDTF">2017-10-05T11:10:00Z</dcterms:modified>
</cp:coreProperties>
</file>